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089E7C" w14:textId="77777777" w:rsidR="00000000" w:rsidRDefault="00197FF9">
      <w:pPr>
        <w:spacing w:line="276" w:lineRule="auto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FC9779C" wp14:editId="52C05FB3">
            <wp:simplePos x="0" y="0"/>
            <wp:positionH relativeFrom="column">
              <wp:posOffset>-56515</wp:posOffset>
            </wp:positionH>
            <wp:positionV relativeFrom="paragraph">
              <wp:posOffset>-393065</wp:posOffset>
            </wp:positionV>
            <wp:extent cx="1228725" cy="1228725"/>
            <wp:effectExtent l="0" t="0" r="0" b="0"/>
            <wp:wrapSquare wrapText="largest"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4D509" w14:textId="77777777" w:rsidR="00000000" w:rsidRPr="00197FF9" w:rsidRDefault="00000000">
      <w:pPr>
        <w:spacing w:line="276" w:lineRule="auto"/>
        <w:jc w:val="center"/>
        <w:rPr>
          <w:lang w:val="fr-FR"/>
        </w:rPr>
      </w:pPr>
      <w:r w:rsidRPr="00197FF9">
        <w:rPr>
          <w:rFonts w:eastAsia="Calibri" w:cs="Calibri"/>
          <w:b/>
          <w:color w:val="auto"/>
          <w:sz w:val="24"/>
          <w:lang w:val="fr-FR"/>
        </w:rPr>
        <w:t>KULTURA SEMAJNFINO en LA GARDE</w:t>
      </w:r>
      <w:r w:rsidRPr="00197FF9">
        <w:rPr>
          <w:rFonts w:eastAsia="Calibri" w:cs="Calibri"/>
          <w:b/>
          <w:i/>
          <w:color w:val="auto"/>
          <w:sz w:val="24"/>
          <w:lang w:val="fr-FR"/>
        </w:rPr>
        <w:t xml:space="preserve"> </w:t>
      </w:r>
    </w:p>
    <w:p w14:paraId="245D99E1" w14:textId="77777777" w:rsidR="00000000" w:rsidRPr="00197FF9" w:rsidRDefault="00000000">
      <w:pPr>
        <w:spacing w:line="276" w:lineRule="auto"/>
        <w:jc w:val="center"/>
        <w:rPr>
          <w:lang w:val="fr-FR"/>
        </w:rPr>
      </w:pPr>
      <w:r w:rsidRPr="00197FF9">
        <w:rPr>
          <w:rFonts w:eastAsia="Calibri" w:cs="Calibri"/>
          <w:b/>
          <w:color w:val="auto"/>
          <w:sz w:val="24"/>
          <w:lang w:val="fr-FR"/>
        </w:rPr>
        <w:t>sabaton 9-an kaj dimanĉon 10-an de decembro 2023</w:t>
      </w:r>
    </w:p>
    <w:p w14:paraId="35E51DE3" w14:textId="77777777" w:rsidR="00000000" w:rsidRPr="00197FF9" w:rsidRDefault="00000000">
      <w:pPr>
        <w:spacing w:line="276" w:lineRule="auto"/>
        <w:jc w:val="center"/>
        <w:rPr>
          <w:rFonts w:eastAsia="Calibri" w:cs="Calibri"/>
          <w:b/>
          <w:color w:val="auto"/>
          <w:sz w:val="24"/>
          <w:lang w:val="fr-FR"/>
        </w:rPr>
      </w:pPr>
    </w:p>
    <w:p w14:paraId="31B85C71" w14:textId="77777777" w:rsidR="00000000" w:rsidRPr="00197FF9" w:rsidRDefault="00000000">
      <w:pPr>
        <w:spacing w:line="276" w:lineRule="auto"/>
        <w:rPr>
          <w:rFonts w:eastAsia="Calibri" w:cs="Calibri"/>
          <w:b/>
          <w:color w:val="auto"/>
          <w:sz w:val="24"/>
          <w:lang w:val="fr-FR"/>
        </w:rPr>
      </w:pPr>
    </w:p>
    <w:p w14:paraId="08BF1FC4" w14:textId="77777777" w:rsidR="00000000" w:rsidRPr="00197FF9" w:rsidRDefault="00000000">
      <w:pPr>
        <w:spacing w:line="276" w:lineRule="auto"/>
        <w:rPr>
          <w:lang w:val="fr-FR"/>
        </w:rPr>
      </w:pPr>
      <w:r w:rsidRPr="00197FF9">
        <w:rPr>
          <w:rFonts w:eastAsia="Calibri" w:cs="Calibri"/>
          <w:b/>
          <w:color w:val="0066B3"/>
          <w:sz w:val="24"/>
          <w:lang w:val="fr-FR"/>
        </w:rPr>
        <w:t>staĝejo</w:t>
      </w:r>
      <w:r w:rsidRPr="00197FF9">
        <w:rPr>
          <w:rFonts w:eastAsia="Calibri" w:cs="Calibri"/>
          <w:color w:val="0066B3"/>
          <w:sz w:val="24"/>
          <w:lang w:val="fr-FR"/>
        </w:rPr>
        <w:t>:</w:t>
      </w:r>
      <w:r w:rsidRPr="00197FF9">
        <w:rPr>
          <w:rFonts w:eastAsia="Calibri" w:cs="Calibri"/>
          <w:color w:val="auto"/>
          <w:sz w:val="24"/>
          <w:lang w:val="fr-FR"/>
        </w:rPr>
        <w:t xml:space="preserve"> </w:t>
      </w:r>
    </w:p>
    <w:p w14:paraId="273244F9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b/>
          <w:bCs/>
          <w:color w:val="auto"/>
          <w:sz w:val="24"/>
          <w:lang w:val="fr-FR"/>
        </w:rPr>
        <w:t>Domaine de Massacan, 1589, avenuo Commandant Houot - 83130 La Garde (apud Tulono)</w:t>
      </w:r>
    </w:p>
    <w:p w14:paraId="4E8CC2B9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color w:val="333333"/>
          <w:sz w:val="24"/>
          <w:lang w:val="fr-FR"/>
        </w:rPr>
        <w:t>Escepta loko, meze de trihektara parko kun centjaraj arboj; rekta aliro al la strando Magaud</w:t>
      </w:r>
    </w:p>
    <w:p w14:paraId="09170AE0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color w:val="333333"/>
          <w:sz w:val="24"/>
          <w:lang w:val="fr-FR"/>
        </w:rPr>
        <w:t>Por malkovri la restadejon: www.massacan.fr</w:t>
      </w:r>
    </w:p>
    <w:p w14:paraId="5408FAC8" w14:textId="77777777" w:rsidR="00000000" w:rsidRPr="00197FF9" w:rsidRDefault="00000000">
      <w:pPr>
        <w:spacing w:line="276" w:lineRule="auto"/>
        <w:rPr>
          <w:lang w:val="fr-FR"/>
        </w:rPr>
      </w:pPr>
      <w:r w:rsidRPr="00197FF9">
        <w:rPr>
          <w:rFonts w:eastAsia="Calibri" w:cs="Calibri"/>
          <w:b/>
          <w:color w:val="0066B3"/>
          <w:sz w:val="24"/>
          <w:lang w:val="fr-FR"/>
        </w:rPr>
        <w:t xml:space="preserve">kiel atingi ĝin? </w:t>
      </w:r>
    </w:p>
    <w:p w14:paraId="7789A877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b/>
          <w:bCs/>
          <w:color w:val="auto"/>
          <w:sz w:val="24"/>
          <w:lang w:val="fr-FR"/>
        </w:rPr>
        <w:t>Se vi venos aŭtomobile</w:t>
      </w:r>
      <w:r w:rsidRPr="00197FF9">
        <w:rPr>
          <w:rFonts w:eastAsia="Calibri" w:cs="Calibri"/>
          <w:color w:val="auto"/>
          <w:sz w:val="24"/>
          <w:lang w:val="fr-FR"/>
        </w:rPr>
        <w:t>:  sekvu la konsilojn de via preferata TLS (Tutmonda Loktrova Sistemo) aŭ uzu fideblan mapon paperan.</w:t>
      </w:r>
    </w:p>
    <w:p w14:paraId="7710C6F4" w14:textId="77777777" w:rsidR="00000000" w:rsidRPr="00197FF9" w:rsidRDefault="00000000">
      <w:pPr>
        <w:jc w:val="both"/>
        <w:rPr>
          <w:lang w:val="fr-FR"/>
        </w:rPr>
      </w:pPr>
      <w:r w:rsidRPr="00197FF9">
        <w:rPr>
          <w:rFonts w:eastAsia="Calibri" w:cs="Calibri"/>
          <w:b/>
          <w:color w:val="auto"/>
          <w:sz w:val="24"/>
          <w:lang w:val="fr-FR"/>
        </w:rPr>
        <w:t xml:space="preserve">Se vi venos trajne:  </w:t>
      </w:r>
    </w:p>
    <w:p w14:paraId="59AD63DE" w14:textId="77777777" w:rsidR="00000000" w:rsidRPr="00197FF9" w:rsidRDefault="00000000">
      <w:pPr>
        <w:jc w:val="both"/>
        <w:rPr>
          <w:lang w:val="fr-FR"/>
        </w:rPr>
      </w:pPr>
      <w:r w:rsidRPr="00197FF9">
        <w:rPr>
          <w:rFonts w:eastAsia="Calibri" w:cs="Calibri"/>
          <w:color w:val="auto"/>
          <w:sz w:val="24"/>
          <w:lang w:val="fr-FR"/>
        </w:rPr>
        <w:t xml:space="preserve">Elirinte </w:t>
      </w:r>
      <w:r w:rsidRPr="00197FF9">
        <w:rPr>
          <w:rFonts w:eastAsia="Calibri" w:cs="Calibri"/>
          <w:b/>
          <w:bCs/>
          <w:color w:val="auto"/>
          <w:sz w:val="24"/>
          <w:lang w:val="fr-FR"/>
        </w:rPr>
        <w:t xml:space="preserve">sabate </w:t>
      </w:r>
      <w:r w:rsidRPr="00197FF9">
        <w:rPr>
          <w:rFonts w:eastAsia="Calibri" w:cs="Calibri"/>
          <w:color w:val="auto"/>
          <w:sz w:val="24"/>
          <w:lang w:val="fr-FR"/>
        </w:rPr>
        <w:t>la stacidomon de</w:t>
      </w:r>
      <w:r w:rsidRPr="00197FF9">
        <w:rPr>
          <w:rFonts w:eastAsia="Calibri" w:cs="Calibri"/>
          <w:b/>
          <w:bCs/>
          <w:color w:val="auto"/>
          <w:sz w:val="24"/>
          <w:lang w:val="fr-FR"/>
        </w:rPr>
        <w:t xml:space="preserve"> Tulono</w:t>
      </w:r>
      <w:r w:rsidRPr="00197FF9">
        <w:rPr>
          <w:rFonts w:eastAsia="Calibri" w:cs="Calibri"/>
          <w:color w:val="auto"/>
          <w:sz w:val="24"/>
          <w:lang w:val="fr-FR"/>
        </w:rPr>
        <w:t xml:space="preserve"> &gt; busstacio maldekstren - </w:t>
      </w:r>
      <w:r w:rsidRPr="00197FF9">
        <w:rPr>
          <w:rFonts w:eastAsia="Calibri" w:cs="Calibri"/>
          <w:b/>
          <w:bCs/>
          <w:color w:val="auto"/>
          <w:sz w:val="24"/>
          <w:lang w:val="fr-FR"/>
        </w:rPr>
        <w:t>buso 23</w:t>
      </w:r>
      <w:r w:rsidRPr="00197FF9">
        <w:rPr>
          <w:rFonts w:eastAsia="Calibri" w:cs="Calibri"/>
          <w:color w:val="auto"/>
          <w:sz w:val="24"/>
          <w:lang w:val="fr-FR"/>
        </w:rPr>
        <w:t xml:space="preserve"> &gt; post dudeko da minutoj, </w:t>
      </w:r>
      <w:r w:rsidRPr="00197FF9">
        <w:rPr>
          <w:rFonts w:eastAsia="Calibri" w:cs="Calibri"/>
          <w:b/>
          <w:bCs/>
          <w:color w:val="auto"/>
          <w:sz w:val="24"/>
          <w:lang w:val="fr-FR"/>
        </w:rPr>
        <w:t>bushaltejo Magaud</w:t>
      </w:r>
      <w:r w:rsidRPr="00197FF9">
        <w:rPr>
          <w:rFonts w:eastAsia="Calibri" w:cs="Calibri"/>
          <w:color w:val="auto"/>
          <w:sz w:val="24"/>
          <w:lang w:val="fr-FR"/>
        </w:rPr>
        <w:t xml:space="preserve"> &gt; restu surtrotuare – la staĝejo troviĝas tuj ĉe la rondkruciĝo. </w:t>
      </w:r>
    </w:p>
    <w:p w14:paraId="6BDD24C5" w14:textId="77777777" w:rsidR="00000000" w:rsidRPr="00197FF9" w:rsidRDefault="00000000">
      <w:pPr>
        <w:jc w:val="both"/>
        <w:rPr>
          <w:lang w:val="fr-FR"/>
        </w:rPr>
      </w:pPr>
      <w:r w:rsidRPr="00197FF9">
        <w:rPr>
          <w:rFonts w:eastAsia="Calibri" w:cs="Calibri"/>
          <w:b/>
          <w:bCs/>
          <w:color w:val="auto"/>
          <w:sz w:val="24"/>
          <w:lang w:val="fr-FR"/>
        </w:rPr>
        <w:t>Dimanĉe</w:t>
      </w:r>
      <w:r w:rsidRPr="00197FF9">
        <w:rPr>
          <w:rFonts w:eastAsia="Calibri" w:cs="Calibri"/>
          <w:color w:val="auto"/>
          <w:sz w:val="24"/>
          <w:lang w:val="fr-FR"/>
        </w:rPr>
        <w:t xml:space="preserve">, ne funkcias la buslinio 23  &gt; pour reiri al la Tulona stacidomo &gt; elirinte la staĝejon, maldekstren, piediru ĝis la bushaltejo apud panvendejo &gt; </w:t>
      </w:r>
      <w:r w:rsidRPr="00197FF9">
        <w:rPr>
          <w:rFonts w:eastAsia="Calibri" w:cs="Calibri"/>
          <w:b/>
          <w:bCs/>
          <w:color w:val="auto"/>
          <w:sz w:val="24"/>
          <w:lang w:val="fr-FR"/>
        </w:rPr>
        <w:t>buso 6</w:t>
      </w:r>
      <w:r w:rsidRPr="00197FF9">
        <w:rPr>
          <w:rFonts w:eastAsia="Calibri" w:cs="Calibri"/>
          <w:color w:val="auto"/>
          <w:sz w:val="24"/>
          <w:lang w:val="fr-FR"/>
        </w:rPr>
        <w:t xml:space="preserve"> direkto Ripelle. </w:t>
      </w:r>
      <w:r w:rsidRPr="00197FF9">
        <w:rPr>
          <w:rFonts w:eastAsia="Calibri" w:cs="Calibri"/>
          <w:color w:val="222222"/>
          <w:sz w:val="24"/>
          <w:lang w:val="fr-FR"/>
        </w:rPr>
        <w:t>Vi trairos la malnovan Tulonon, laŭ la haveno &gt; elbusiĝu je haltejo </w:t>
      </w:r>
      <w:r w:rsidRPr="00197FF9">
        <w:rPr>
          <w:rFonts w:eastAsia="Calibri" w:cs="Calibri"/>
          <w:b/>
          <w:bCs/>
          <w:color w:val="222222"/>
          <w:sz w:val="24"/>
          <w:lang w:val="fr-FR"/>
        </w:rPr>
        <w:t xml:space="preserve">Liberté </w:t>
      </w:r>
      <w:r w:rsidRPr="00197FF9">
        <w:rPr>
          <w:rFonts w:eastAsia="Calibri" w:cs="Calibri"/>
          <w:color w:val="222222"/>
          <w:sz w:val="24"/>
          <w:lang w:val="fr-FR"/>
        </w:rPr>
        <w:t>&gt;</w:t>
      </w:r>
      <w:r w:rsidRPr="00197FF9">
        <w:rPr>
          <w:rFonts w:eastAsia="Calibri" w:cs="Calibri"/>
          <w:i/>
          <w:color w:val="222222"/>
          <w:sz w:val="24"/>
          <w:lang w:val="fr-FR"/>
        </w:rPr>
        <w:t> </w:t>
      </w:r>
      <w:r w:rsidRPr="00197FF9">
        <w:rPr>
          <w:rFonts w:eastAsia="Calibri" w:cs="Calibri"/>
          <w:color w:val="222222"/>
          <w:sz w:val="24"/>
          <w:lang w:val="fr-FR"/>
        </w:rPr>
        <w:t>laŭ la placo, supren, 5-minuta piedirado ĝis la tute proksima stacidomo. </w:t>
      </w:r>
      <w:r w:rsidRPr="00197FF9">
        <w:rPr>
          <w:rFonts w:eastAsia="Calibri" w:cs="Calibri"/>
          <w:color w:val="auto"/>
          <w:sz w:val="24"/>
          <w:lang w:val="fr-FR"/>
        </w:rPr>
        <w:t xml:space="preserve"> </w:t>
      </w:r>
    </w:p>
    <w:p w14:paraId="1DD893B4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b/>
          <w:color w:val="0066B3"/>
          <w:sz w:val="24"/>
          <w:lang w:val="fr-FR"/>
        </w:rPr>
        <w:t>programo</w:t>
      </w:r>
      <w:r w:rsidRPr="00197FF9">
        <w:rPr>
          <w:rFonts w:eastAsia="Calibri" w:cs="Calibri"/>
          <w:color w:val="0066B3"/>
          <w:sz w:val="24"/>
          <w:lang w:val="fr-FR"/>
        </w:rPr>
        <w:t xml:space="preserve">: </w:t>
      </w:r>
    </w:p>
    <w:p w14:paraId="18A716DE" w14:textId="77777777" w:rsidR="00000000" w:rsidRPr="00197FF9" w:rsidRDefault="00000000">
      <w:pPr>
        <w:spacing w:line="276" w:lineRule="auto"/>
        <w:jc w:val="both"/>
        <w:rPr>
          <w:lang w:val="fr-FR"/>
        </w:rPr>
      </w:pPr>
      <w:r w:rsidRPr="00197FF9">
        <w:rPr>
          <w:rFonts w:eastAsia="Calibri" w:cs="Calibri"/>
          <w:b/>
          <w:color w:val="auto"/>
          <w:sz w:val="24"/>
          <w:lang w:val="fr-FR"/>
        </w:rPr>
        <w:t>sabate</w:t>
      </w:r>
      <w:r w:rsidRPr="00197FF9">
        <w:rPr>
          <w:rFonts w:eastAsia="Calibri" w:cs="Calibri"/>
          <w:color w:val="auto"/>
          <w:sz w:val="24"/>
          <w:lang w:val="fr-FR"/>
        </w:rPr>
        <w:t xml:space="preserve">: ekde la 9a: akcepto, kafo ; 10a/12a: kursoj ; 12a30: tagmanĝo ; 15a/19a: kursoj ; 19a30: vespermanĝo ; 20a30: distraj kaj/aŭ klerigaj programeroj / </w:t>
      </w:r>
      <w:r w:rsidRPr="00197FF9">
        <w:rPr>
          <w:rFonts w:eastAsia="Calibri" w:cs="Calibri"/>
          <w:b/>
          <w:color w:val="auto"/>
          <w:sz w:val="24"/>
          <w:lang w:val="fr-FR"/>
        </w:rPr>
        <w:t>dimanĉe</w:t>
      </w:r>
      <w:r w:rsidRPr="00197FF9">
        <w:rPr>
          <w:rFonts w:eastAsia="Calibri" w:cs="Calibri"/>
          <w:color w:val="auto"/>
          <w:sz w:val="24"/>
          <w:lang w:val="fr-FR"/>
        </w:rPr>
        <w:t>: 9a/12a: kursoj ; 12a30: tagmanĝo</w:t>
      </w:r>
    </w:p>
    <w:p w14:paraId="5D24F825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laborgrupoj</w:t>
      </w:r>
      <w:r>
        <w:rPr>
          <w:rFonts w:eastAsia="Calibri" w:cs="Calibri"/>
          <w:color w:val="0066B3"/>
          <w:sz w:val="24"/>
        </w:rPr>
        <w:t xml:space="preserve">: </w:t>
      </w:r>
    </w:p>
    <w:p w14:paraId="6E5097CD" w14:textId="77777777" w:rsidR="00000000" w:rsidRDefault="00000000">
      <w:pPr>
        <w:spacing w:line="276" w:lineRule="auto"/>
        <w:jc w:val="both"/>
      </w:pPr>
      <w:r>
        <w:rPr>
          <w:rFonts w:eastAsia="Calibri" w:cs="Calibri"/>
          <w:color w:val="auto"/>
          <w:sz w:val="24"/>
        </w:rPr>
        <w:t xml:space="preserve">1-a nivelo &gt; </w:t>
      </w:r>
      <w:r>
        <w:rPr>
          <w:rStyle w:val="Lienhypertexte"/>
          <w:rFonts w:eastAsia="Calibri" w:cs="Calibri"/>
          <w:color w:val="000000"/>
          <w:sz w:val="24"/>
          <w:u w:val="none"/>
        </w:rPr>
        <w:t xml:space="preserve">Andrea Bertrand / 2-a nivelo &gt; Renée Triolle / 3-a nivelo &gt; Jean-Pierre Cavelan </w:t>
      </w:r>
    </w:p>
    <w:p w14:paraId="24DC970C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manĝoj</w:t>
      </w:r>
      <w:r>
        <w:rPr>
          <w:rFonts w:eastAsia="Calibri" w:cs="Calibri"/>
          <w:color w:val="0066B3"/>
          <w:sz w:val="24"/>
        </w:rPr>
        <w:t>:</w:t>
      </w:r>
      <w:r>
        <w:rPr>
          <w:rFonts w:eastAsia="Calibri" w:cs="Calibri"/>
          <w:color w:val="auto"/>
          <w:sz w:val="24"/>
        </w:rPr>
        <w:t xml:space="preserve"> preparitaj de kuiristo de la restadejo. </w:t>
      </w:r>
    </w:p>
    <w:p w14:paraId="3D9B7FB3" w14:textId="77777777" w:rsidR="00000000" w:rsidRDefault="00000000">
      <w:pPr>
        <w:spacing w:line="276" w:lineRule="auto"/>
      </w:pPr>
      <w:r>
        <w:rPr>
          <w:rFonts w:eastAsia="Calibri" w:cs="Calibri"/>
          <w:b/>
          <w:bCs/>
          <w:color w:val="0066B3"/>
          <w:sz w:val="24"/>
        </w:rPr>
        <w:t>tranoktado:</w:t>
      </w:r>
      <w:r>
        <w:rPr>
          <w:rFonts w:eastAsia="Calibri" w:cs="Calibri"/>
          <w:b/>
          <w:bCs/>
          <w:color w:val="ED1C24"/>
          <w:sz w:val="24"/>
        </w:rPr>
        <w:t xml:space="preserve">  </w:t>
      </w:r>
      <w:r>
        <w:rPr>
          <w:rFonts w:eastAsia="Calibri" w:cs="Calibri"/>
          <w:sz w:val="24"/>
        </w:rPr>
        <w:t>du aŭ trilitaj dormoĉambroj, kun banĉambro kaj necesejo. L</w:t>
      </w:r>
      <w:r>
        <w:rPr>
          <w:rFonts w:eastAsia="Calibri" w:cs="Calibri"/>
          <w:color w:val="auto"/>
          <w:sz w:val="24"/>
        </w:rPr>
        <w:t xml:space="preserve">ittukoj surloke – kunportu nur vian tualettukon.  </w:t>
      </w:r>
      <w:r>
        <w:rPr>
          <w:rFonts w:eastAsia="Calibri" w:cs="Calibri"/>
          <w:i/>
          <w:iCs/>
          <w:color w:val="auto"/>
          <w:sz w:val="24"/>
        </w:rPr>
        <w:t>(Hejmbestoj ne akceptitaj.)</w:t>
      </w:r>
    </w:p>
    <w:p w14:paraId="117ED5CA" w14:textId="77777777" w:rsidR="00000000" w:rsidRDefault="00000000">
      <w:pPr>
        <w:spacing w:line="276" w:lineRule="auto"/>
      </w:pPr>
      <w:r>
        <w:rPr>
          <w:rFonts w:eastAsia="Calibri" w:cs="Calibri"/>
          <w:b/>
          <w:color w:val="0066B3"/>
          <w:sz w:val="24"/>
        </w:rPr>
        <w:t>tarifo</w:t>
      </w:r>
      <w:r>
        <w:rPr>
          <w:rFonts w:eastAsia="Calibri" w:cs="Calibri"/>
          <w:color w:val="0066B3"/>
          <w:sz w:val="24"/>
        </w:rPr>
        <w:t>:</w:t>
      </w:r>
      <w:r>
        <w:rPr>
          <w:rFonts w:eastAsia="Calibri" w:cs="Calibri"/>
          <w:color w:val="auto"/>
          <w:sz w:val="24"/>
        </w:rPr>
        <w:t xml:space="preserve"> </w:t>
      </w:r>
      <w:r>
        <w:rPr>
          <w:rFonts w:eastAsia="Calibri" w:cs="Calibri"/>
          <w:b/>
          <w:bCs/>
          <w:color w:val="ED1C24"/>
          <w:sz w:val="24"/>
        </w:rPr>
        <w:t>aliĝkotizo + ĉiuj manĝoj + tranoktado: 120 €  (+ 27 € se vi deziras individuan ĉambron)</w:t>
      </w:r>
    </w:p>
    <w:p w14:paraId="49DC5F1A" w14:textId="77777777" w:rsidR="00000000" w:rsidRDefault="00000000">
      <w:p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b/>
          <w:color w:val="0066B3"/>
          <w:sz w:val="24"/>
        </w:rPr>
        <w:t>por pliaj informoj</w:t>
      </w:r>
      <w:r>
        <w:rPr>
          <w:rFonts w:eastAsia="Calibri" w:cs="Calibri"/>
          <w:color w:val="0066B3"/>
          <w:sz w:val="24"/>
        </w:rPr>
        <w:t>:</w:t>
      </w:r>
      <w:r>
        <w:rPr>
          <w:rFonts w:eastAsia="Calibri" w:cs="Calibri"/>
          <w:color w:val="auto"/>
          <w:sz w:val="24"/>
        </w:rPr>
        <w:t xml:space="preserve"> Pierre Oliva  - 06 76 55 57 23 / </w:t>
      </w:r>
      <w:hyperlink r:id="rId7" w:history="1">
        <w:r>
          <w:rPr>
            <w:rStyle w:val="Lienhypertexte"/>
            <w:rFonts w:eastAsia="Calibri" w:cs="Calibri"/>
            <w:sz w:val="24"/>
          </w:rPr>
          <w:t>nlpolecamp@gmail.com</w:t>
        </w:r>
      </w:hyperlink>
    </w:p>
    <w:p w14:paraId="2639558B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color w:val="auto"/>
        </w:rPr>
        <w:t>-----------------------------------------------------------------------------------------------------------------------------------------------</w:t>
      </w:r>
    </w:p>
    <w:p w14:paraId="00937AF5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 xml:space="preserve"> resendota, antaŭ la 15-a de novembro, kun la pago per ĉeko </w:t>
      </w:r>
    </w:p>
    <w:p w14:paraId="34E0CB17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>al Pierre Oliva -</w:t>
      </w:r>
      <w:r>
        <w:rPr>
          <w:rFonts w:eastAsia="Calibri" w:cs="Calibri"/>
          <w:b/>
          <w:color w:val="auto"/>
          <w:sz w:val="26"/>
        </w:rPr>
        <w:t xml:space="preserve"> </w:t>
      </w:r>
      <w:r>
        <w:rPr>
          <w:rFonts w:eastAsia="Calibri" w:cs="Calibri"/>
          <w:b/>
          <w:color w:val="auto"/>
          <w:sz w:val="24"/>
        </w:rPr>
        <w:t>99 Eden Parc, 2772 Montée du Vieux Camp, 83330 LE CASTELLET</w:t>
      </w:r>
    </w:p>
    <w:p w14:paraId="2EDC1324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color w:val="auto"/>
        </w:rPr>
        <w:t> </w:t>
      </w:r>
    </w:p>
    <w:p w14:paraId="4BD70CA1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nomo:                  …………………………………………………………………………………………………………………….</w:t>
      </w:r>
    </w:p>
    <w:p w14:paraId="140C55B2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adreso:                 ……………………………………………………………………………………………………………………</w:t>
      </w:r>
    </w:p>
    <w:p w14:paraId="38403753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retadreso:           …………………………………………………………………………………………………………………….</w:t>
      </w:r>
    </w:p>
    <w:p w14:paraId="129744B2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telefonnumero (fiksa kaj/aŭ portebla): ………………………………………………………………………...........</w:t>
      </w:r>
    </w:p>
    <w:p w14:paraId="50331676" w14:textId="77777777" w:rsidR="00000000" w:rsidRDefault="00000000">
      <w:pPr>
        <w:spacing w:line="276" w:lineRule="auto"/>
      </w:pPr>
      <w:r>
        <w:rPr>
          <w:rFonts w:eastAsia="Calibri" w:cs="Calibri"/>
          <w:color w:val="auto"/>
        </w:rPr>
        <w:t> </w:t>
      </w:r>
    </w:p>
    <w:p w14:paraId="52F196BD" w14:textId="77777777" w:rsidR="00000000" w:rsidRDefault="00000000">
      <w:pPr>
        <w:spacing w:line="276" w:lineRule="auto"/>
      </w:pPr>
      <w:r>
        <w:rPr>
          <w:rFonts w:ascii="Wingdings" w:eastAsia="Wingdings" w:hAnsi="Wingdings" w:cs="Wingdings"/>
          <w:color w:val="auto"/>
        </w:rPr>
        <w:t xml:space="preserve">  Ø </w:t>
      </w:r>
      <w:r>
        <w:rPr>
          <w:rFonts w:eastAsia="Calibri" w:cs="Calibri"/>
          <w:color w:val="auto"/>
        </w:rPr>
        <w:t xml:space="preserve">aliĝas al la Kultura Semajnfino en La Garde kaj pagas do </w:t>
      </w:r>
      <w:r>
        <w:rPr>
          <w:rFonts w:eastAsia="Calibri" w:cs="Calibri"/>
          <w:b/>
          <w:bCs/>
          <w:color w:val="auto"/>
        </w:rPr>
        <w:t>120 €</w:t>
      </w:r>
      <w:r>
        <w:rPr>
          <w:rFonts w:eastAsia="Calibri" w:cs="Calibri"/>
          <w:color w:val="auto"/>
        </w:rPr>
        <w:t xml:space="preserve"> </w:t>
      </w:r>
    </w:p>
    <w:p w14:paraId="1930C3C1" w14:textId="77777777" w:rsidR="00000000" w:rsidRDefault="00000000">
      <w:pPr>
        <w:spacing w:line="276" w:lineRule="auto"/>
      </w:pPr>
      <w:r>
        <w:rPr>
          <w:rFonts w:ascii="Wingdings" w:eastAsia="Wingdings" w:hAnsi="Wingdings" w:cs="Wingdings"/>
          <w:color w:val="auto"/>
        </w:rPr>
        <w:t xml:space="preserve">  Ø </w:t>
      </w:r>
      <w:r>
        <w:rPr>
          <w:rFonts w:eastAsia="Calibri" w:cs="Calibri"/>
          <w:color w:val="auto"/>
        </w:rPr>
        <w:t xml:space="preserve">elektas la jenan laborgrupon:        1: ⃝       2: ⃝       3: ⃝   </w:t>
      </w:r>
    </w:p>
    <w:p w14:paraId="7ED27696" w14:textId="77777777" w:rsidR="00000000" w:rsidRDefault="00000000">
      <w:pPr>
        <w:spacing w:line="276" w:lineRule="auto"/>
      </w:pPr>
      <w:r>
        <w:rPr>
          <w:rFonts w:ascii="Wingdings" w:eastAsia="Wingdings" w:hAnsi="Wingdings" w:cs="Wingdings"/>
          <w:color w:val="auto"/>
        </w:rPr>
        <w:t xml:space="preserve">  Ø </w:t>
      </w:r>
      <w:r>
        <w:rPr>
          <w:rFonts w:eastAsia="Calibri" w:cs="Calibri"/>
          <w:color w:val="auto"/>
        </w:rPr>
        <w:t xml:space="preserve">deziras vegetarajn pladojn:     jes  ⃝   ne   ⃝        </w:t>
      </w:r>
    </w:p>
    <w:p w14:paraId="6B1C5086" w14:textId="77777777" w:rsidR="00000000" w:rsidRDefault="00000000">
      <w:pPr>
        <w:spacing w:line="276" w:lineRule="auto"/>
        <w:jc w:val="center"/>
      </w:pPr>
      <w:r>
        <w:rPr>
          <w:rFonts w:ascii="Wingdings" w:eastAsia="Wingdings" w:hAnsi="Wingdings" w:cs="Wingdings"/>
          <w:color w:val="auto"/>
        </w:rPr>
        <w:t xml:space="preserve"> </w:t>
      </w:r>
      <w:r>
        <w:rPr>
          <w:rFonts w:eastAsia="Calibri" w:cs="Calibri"/>
          <w:color w:val="auto"/>
        </w:rPr>
        <w:t> </w:t>
      </w:r>
      <w:r>
        <w:rPr>
          <w:rFonts w:eastAsia="Calibri" w:cs="Calibri"/>
          <w:b/>
          <w:color w:val="auto"/>
          <w:sz w:val="24"/>
        </w:rPr>
        <w:t xml:space="preserve">pago per ĉeko  al Espéranto-Provence </w:t>
      </w:r>
    </w:p>
    <w:p w14:paraId="384A2495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bCs/>
          <w:color w:val="auto"/>
          <w:sz w:val="24"/>
          <w:u w:val="single"/>
        </w:rPr>
        <w:t>/!\</w:t>
      </w:r>
      <w:r>
        <w:rPr>
          <w:rFonts w:eastAsia="Calibri" w:cs="Calibri"/>
          <w:color w:val="auto"/>
          <w:sz w:val="24"/>
        </w:rPr>
        <w:t xml:space="preserve"> </w:t>
      </w:r>
      <w:r>
        <w:rPr>
          <w:rFonts w:eastAsia="Calibri" w:cs="Calibri"/>
          <w:i/>
          <w:iCs/>
          <w:color w:val="auto"/>
          <w:sz w:val="24"/>
        </w:rPr>
        <w:t xml:space="preserve"> la partoprensumo ne estos redonita  en okazo de neĉeesto aŭ nuligo post la 15-a de novembro</w:t>
      </w:r>
    </w:p>
    <w:p w14:paraId="0F6A445E" w14:textId="4F436767" w:rsidR="00000000" w:rsidRDefault="00197FF9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3907CE30" wp14:editId="266E3572">
            <wp:simplePos x="0" y="0"/>
            <wp:positionH relativeFrom="column">
              <wp:posOffset>-36830</wp:posOffset>
            </wp:positionH>
            <wp:positionV relativeFrom="paragraph">
              <wp:posOffset>-176530</wp:posOffset>
            </wp:positionV>
            <wp:extent cx="1209675" cy="1209675"/>
            <wp:effectExtent l="0" t="0" r="0" b="0"/>
            <wp:wrapSquare wrapText="largest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D94A0" w14:textId="4D83AAFC" w:rsidR="00000000" w:rsidRDefault="00000000">
      <w:pPr>
        <w:spacing w:line="276" w:lineRule="auto"/>
        <w:jc w:val="center"/>
      </w:pPr>
    </w:p>
    <w:p w14:paraId="3BCBAD18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>FIN DE SEMAINE CULTURELLE à LA GARDE</w:t>
      </w:r>
      <w:r>
        <w:rPr>
          <w:rFonts w:eastAsia="Calibri" w:cs="Calibri"/>
          <w:b/>
          <w:i/>
          <w:color w:val="auto"/>
          <w:sz w:val="24"/>
        </w:rPr>
        <w:t xml:space="preserve"> </w:t>
      </w:r>
    </w:p>
    <w:p w14:paraId="0FBC4C03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>samedi 9 et dimanche 10 décembre 2023</w:t>
      </w:r>
    </w:p>
    <w:p w14:paraId="45BCBDD8" w14:textId="77777777" w:rsidR="00000000" w:rsidRDefault="00000000">
      <w:pPr>
        <w:spacing w:line="276" w:lineRule="auto"/>
        <w:jc w:val="center"/>
        <w:rPr>
          <w:rFonts w:eastAsia="Calibri" w:cs="Calibri"/>
          <w:b/>
          <w:color w:val="auto"/>
          <w:sz w:val="24"/>
        </w:rPr>
      </w:pPr>
    </w:p>
    <w:p w14:paraId="74CBEE7E" w14:textId="77777777" w:rsidR="00000000" w:rsidRDefault="00000000">
      <w:pPr>
        <w:spacing w:line="276" w:lineRule="auto"/>
        <w:jc w:val="both"/>
        <w:rPr>
          <w:rFonts w:eastAsia="Calibri" w:cs="Calibri"/>
          <w:b/>
          <w:color w:val="auto"/>
          <w:sz w:val="24"/>
        </w:rPr>
      </w:pPr>
    </w:p>
    <w:p w14:paraId="4E894E9C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lieu </w:t>
      </w:r>
      <w:r>
        <w:rPr>
          <w:rFonts w:eastAsia="Calibri" w:cs="Calibri"/>
          <w:color w:val="0066B3"/>
          <w:sz w:val="24"/>
        </w:rPr>
        <w:t xml:space="preserve">: </w:t>
      </w:r>
    </w:p>
    <w:p w14:paraId="049993D0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bCs/>
          <w:color w:val="auto"/>
          <w:sz w:val="24"/>
        </w:rPr>
        <w:t>Domaine de Massacan, 1589, avenue Commandant Houot - 83130 La Garde (près de Toulon)</w:t>
      </w:r>
    </w:p>
    <w:p w14:paraId="12C83D93" w14:textId="77777777" w:rsidR="00000000" w:rsidRDefault="00000000">
      <w:pPr>
        <w:spacing w:line="276" w:lineRule="auto"/>
        <w:jc w:val="both"/>
      </w:pPr>
      <w:r>
        <w:rPr>
          <w:rFonts w:eastAsia="Calibri" w:cs="Calibri"/>
          <w:color w:val="333333"/>
          <w:sz w:val="24"/>
        </w:rPr>
        <w:t>Site exceptionnel, situé au milieu d’un </w:t>
      </w:r>
      <w:r>
        <w:rPr>
          <w:rStyle w:val="lev"/>
          <w:rFonts w:eastAsia="Calibri" w:cs="Calibri"/>
          <w:b w:val="0"/>
          <w:bCs w:val="0"/>
          <w:color w:val="333333"/>
          <w:sz w:val="24"/>
        </w:rPr>
        <w:t>parc de trois hectares</w:t>
      </w:r>
      <w:r>
        <w:rPr>
          <w:rFonts w:eastAsia="Calibri" w:cs="Calibri"/>
          <w:color w:val="333333"/>
          <w:sz w:val="24"/>
        </w:rPr>
        <w:t> aux arbres centenaires ; accès privatif direct à la plage de Magaud. Pour découvrir le site : www.massacan.fr</w:t>
      </w:r>
    </w:p>
    <w:p w14:paraId="26EEEDEC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 xml:space="preserve">comment atteindre le domaine ? </w:t>
      </w:r>
    </w:p>
    <w:p w14:paraId="372A2F15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bCs/>
          <w:color w:val="auto"/>
          <w:sz w:val="24"/>
        </w:rPr>
        <w:t xml:space="preserve">Si vous venez en voiture </w:t>
      </w:r>
      <w:r>
        <w:rPr>
          <w:rFonts w:eastAsia="Calibri" w:cs="Calibri"/>
          <w:color w:val="auto"/>
          <w:sz w:val="24"/>
        </w:rPr>
        <w:t>:  écoutez votre GPS ou utilisez une bonne vieille carte papier.</w:t>
      </w:r>
    </w:p>
    <w:p w14:paraId="685D02E1" w14:textId="77777777" w:rsidR="00000000" w:rsidRDefault="00000000">
      <w:pPr>
        <w:jc w:val="both"/>
      </w:pPr>
      <w:r>
        <w:rPr>
          <w:rFonts w:eastAsia="Calibri" w:cs="Calibri"/>
          <w:b/>
          <w:color w:val="auto"/>
          <w:sz w:val="24"/>
        </w:rPr>
        <w:t xml:space="preserve">Si vous venez en train : </w:t>
      </w:r>
    </w:p>
    <w:p w14:paraId="5344722A" w14:textId="77777777" w:rsidR="00000000" w:rsidRDefault="00000000">
      <w:pPr>
        <w:jc w:val="both"/>
      </w:pPr>
      <w:r>
        <w:rPr>
          <w:rFonts w:eastAsia="Calibri" w:cs="Calibri"/>
          <w:color w:val="auto"/>
          <w:sz w:val="24"/>
        </w:rPr>
        <w:t xml:space="preserve">En sortant </w:t>
      </w:r>
      <w:r>
        <w:rPr>
          <w:rFonts w:eastAsia="Calibri" w:cs="Calibri"/>
          <w:b/>
          <w:bCs/>
          <w:color w:val="auto"/>
          <w:sz w:val="24"/>
        </w:rPr>
        <w:t>samedi</w:t>
      </w:r>
      <w:r>
        <w:rPr>
          <w:rFonts w:eastAsia="Calibri" w:cs="Calibri"/>
          <w:color w:val="auto"/>
          <w:sz w:val="24"/>
        </w:rPr>
        <w:t xml:space="preserve"> de la </w:t>
      </w:r>
      <w:r>
        <w:rPr>
          <w:rFonts w:eastAsia="Calibri" w:cs="Calibri"/>
          <w:b/>
          <w:bCs/>
          <w:color w:val="auto"/>
          <w:sz w:val="24"/>
        </w:rPr>
        <w:t>gare de Toulon</w:t>
      </w:r>
      <w:r>
        <w:rPr>
          <w:rFonts w:eastAsia="Calibri" w:cs="Calibri"/>
          <w:color w:val="auto"/>
          <w:sz w:val="24"/>
        </w:rPr>
        <w:t xml:space="preserve"> &gt; gare routière sur votre gauche - </w:t>
      </w:r>
      <w:r>
        <w:rPr>
          <w:rFonts w:eastAsia="Calibri" w:cs="Calibri"/>
          <w:b/>
          <w:bCs/>
          <w:color w:val="auto"/>
          <w:sz w:val="24"/>
        </w:rPr>
        <w:t>bus 23</w:t>
      </w:r>
      <w:r>
        <w:rPr>
          <w:rFonts w:eastAsia="Calibri" w:cs="Calibri"/>
          <w:color w:val="auto"/>
          <w:sz w:val="24"/>
        </w:rPr>
        <w:t xml:space="preserve"> &gt; après une vingtaine de minutes, </w:t>
      </w:r>
      <w:r>
        <w:rPr>
          <w:rFonts w:eastAsia="Calibri" w:cs="Calibri"/>
          <w:b/>
          <w:bCs/>
          <w:color w:val="auto"/>
          <w:sz w:val="24"/>
        </w:rPr>
        <w:t>arrêt Magaud</w:t>
      </w:r>
      <w:r>
        <w:rPr>
          <w:rFonts w:eastAsia="Calibri" w:cs="Calibri"/>
          <w:color w:val="auto"/>
          <w:sz w:val="24"/>
        </w:rPr>
        <w:t xml:space="preserve"> &gt; restez sur le trottoir – le domaine se trouve juste au rond-point.</w:t>
      </w:r>
    </w:p>
    <w:p w14:paraId="03DC9BD7" w14:textId="77777777" w:rsidR="00000000" w:rsidRDefault="00000000">
      <w:pPr>
        <w:pStyle w:val="Corpsdetexte"/>
        <w:widowControl/>
        <w:spacing w:after="0" w:line="240" w:lineRule="auto"/>
        <w:jc w:val="both"/>
      </w:pPr>
      <w:r>
        <w:rPr>
          <w:rFonts w:cs="Calibri"/>
          <w:color w:val="222222"/>
          <w:sz w:val="24"/>
        </w:rPr>
        <w:t xml:space="preserve">Le </w:t>
      </w:r>
      <w:r>
        <w:rPr>
          <w:rFonts w:cs="Calibri"/>
          <w:b/>
          <w:bCs/>
          <w:color w:val="222222"/>
          <w:sz w:val="24"/>
        </w:rPr>
        <w:t>dimanche</w:t>
      </w:r>
      <w:r>
        <w:rPr>
          <w:rFonts w:cs="Calibri"/>
          <w:color w:val="222222"/>
          <w:sz w:val="24"/>
        </w:rPr>
        <w:t xml:space="preserve">, la ligne 23 ne fonctionne pas. &gt; pour revenir à la gare de Toulon &gt; à gauche en sortant du domaine, marchez jusqu’à l’arrêt de bus près de la boulangerie &gt; </w:t>
      </w:r>
      <w:r>
        <w:rPr>
          <w:rFonts w:cs="Calibri"/>
          <w:b/>
          <w:bCs/>
          <w:color w:val="222222"/>
          <w:sz w:val="24"/>
        </w:rPr>
        <w:t>bus 6</w:t>
      </w:r>
      <w:r>
        <w:rPr>
          <w:rFonts w:cs="Calibri"/>
          <w:color w:val="222222"/>
          <w:sz w:val="24"/>
        </w:rPr>
        <w:t xml:space="preserve"> direction Ripelle. Vous traverserez le vieux Toulon, en passant par le port &gt; descendez à l’</w:t>
      </w:r>
      <w:r>
        <w:rPr>
          <w:rFonts w:cs="Calibri"/>
          <w:b/>
          <w:bCs/>
          <w:color w:val="222222"/>
          <w:sz w:val="24"/>
        </w:rPr>
        <w:t>arrêt Liberté</w:t>
      </w:r>
      <w:r>
        <w:rPr>
          <w:rFonts w:cs="Calibri"/>
          <w:color w:val="222222"/>
          <w:sz w:val="24"/>
        </w:rPr>
        <w:t xml:space="preserve"> &gt; allez vers le haut de la place et marchez 5 min jusqu’à la gare toute proche.</w:t>
      </w:r>
    </w:p>
    <w:p w14:paraId="41532DC5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programme :</w:t>
      </w:r>
      <w:r>
        <w:rPr>
          <w:rFonts w:eastAsia="Calibri" w:cs="Calibri"/>
          <w:color w:val="0066B3"/>
          <w:sz w:val="24"/>
        </w:rPr>
        <w:t xml:space="preserve"> </w:t>
      </w:r>
    </w:p>
    <w:p w14:paraId="2F0FADEB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auto"/>
          <w:sz w:val="24"/>
        </w:rPr>
        <w:t>samedi</w:t>
      </w:r>
      <w:r>
        <w:rPr>
          <w:rFonts w:eastAsia="Calibri" w:cs="Calibri"/>
          <w:color w:val="auto"/>
          <w:sz w:val="24"/>
        </w:rPr>
        <w:t xml:space="preserve"> dès 9h : accueil, café - 10h/12h : cours ; 12h30 : déjeuner ; 15h/19h : cours ; 19h30 : dîner ;  20h30 : programme distrayant et/ou instructif. </w:t>
      </w:r>
      <w:r>
        <w:rPr>
          <w:rFonts w:eastAsia="Calibri" w:cs="Calibri"/>
          <w:b/>
          <w:color w:val="auto"/>
          <w:sz w:val="24"/>
        </w:rPr>
        <w:t>dimanche</w:t>
      </w:r>
      <w:r>
        <w:rPr>
          <w:rFonts w:eastAsia="Calibri" w:cs="Calibri"/>
          <w:color w:val="auto"/>
          <w:sz w:val="24"/>
        </w:rPr>
        <w:t> : 9h/12h : cours ; 12h30 : déjeuner</w:t>
      </w:r>
    </w:p>
    <w:p w14:paraId="078FD190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groupes de travail</w:t>
      </w:r>
      <w:r>
        <w:rPr>
          <w:rFonts w:eastAsia="Calibri" w:cs="Calibri"/>
          <w:color w:val="0066B3"/>
          <w:sz w:val="24"/>
        </w:rPr>
        <w:t> </w:t>
      </w:r>
      <w:r>
        <w:rPr>
          <w:rFonts w:eastAsia="Calibri" w:cs="Calibri"/>
          <w:b/>
          <w:bCs/>
          <w:color w:val="0066B3"/>
          <w:sz w:val="24"/>
        </w:rPr>
        <w:t xml:space="preserve">: </w:t>
      </w:r>
    </w:p>
    <w:p w14:paraId="336735D7" w14:textId="77777777" w:rsidR="00000000" w:rsidRDefault="00000000">
      <w:pPr>
        <w:spacing w:line="276" w:lineRule="auto"/>
        <w:jc w:val="both"/>
      </w:pPr>
      <w:r>
        <w:rPr>
          <w:rFonts w:eastAsia="Calibri" w:cs="Calibri"/>
          <w:color w:val="auto"/>
          <w:sz w:val="24"/>
        </w:rPr>
        <w:t xml:space="preserve">1er niveau &gt; </w:t>
      </w:r>
      <w:r>
        <w:rPr>
          <w:rStyle w:val="Lienhypertexte"/>
          <w:rFonts w:eastAsia="Calibri" w:cs="Calibri"/>
          <w:color w:val="000000"/>
          <w:sz w:val="24"/>
          <w:u w:val="none"/>
        </w:rPr>
        <w:t xml:space="preserve">Andrea Bertrand  / 2ème niveau &gt; Renée Triolle / 3ème niveau &gt; Jean-Pierre Cavelan </w:t>
      </w:r>
    </w:p>
    <w:p w14:paraId="1989393F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repas</w:t>
      </w:r>
      <w:r>
        <w:rPr>
          <w:rFonts w:eastAsia="Calibri" w:cs="Calibri"/>
          <w:color w:val="0066B3"/>
          <w:sz w:val="24"/>
        </w:rPr>
        <w:t> :</w:t>
      </w:r>
      <w:r>
        <w:rPr>
          <w:rFonts w:eastAsia="Calibri" w:cs="Calibri"/>
          <w:color w:val="auto"/>
          <w:sz w:val="24"/>
        </w:rPr>
        <w:t xml:space="preserve"> préparés par le domaine </w:t>
      </w:r>
    </w:p>
    <w:p w14:paraId="4065EBF2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bCs/>
          <w:color w:val="0066B3"/>
          <w:sz w:val="24"/>
        </w:rPr>
        <w:t>nuitée :</w:t>
      </w:r>
      <w:r>
        <w:rPr>
          <w:rFonts w:eastAsia="Calibri" w:cs="Calibri"/>
          <w:b/>
          <w:bCs/>
          <w:color w:val="ED1C24"/>
          <w:sz w:val="24"/>
        </w:rPr>
        <w:t xml:space="preserve"> </w:t>
      </w:r>
      <w:r>
        <w:rPr>
          <w:rFonts w:eastAsia="Calibri" w:cs="Calibri"/>
          <w:sz w:val="24"/>
        </w:rPr>
        <w:t>chambres à 2 ou 3 lits</w:t>
      </w:r>
      <w:r>
        <w:rPr>
          <w:rFonts w:eastAsia="Calibri" w:cs="Calibri"/>
          <w:b/>
          <w:bCs/>
          <w:color w:val="ED1C24"/>
          <w:sz w:val="24"/>
        </w:rPr>
        <w:t xml:space="preserve"> </w:t>
      </w:r>
      <w:r>
        <w:rPr>
          <w:rStyle w:val="Accentuation"/>
          <w:rFonts w:eastAsia="Calibri" w:cs="Calibri"/>
          <w:i w:val="0"/>
          <w:iCs w:val="0"/>
          <w:color w:val="333333"/>
          <w:sz w:val="24"/>
        </w:rPr>
        <w:t xml:space="preserve">équipées de salle de bain et wc. Le linge de lit est fourni, n’apportez que votre </w:t>
      </w:r>
      <w:r>
        <w:rPr>
          <w:rFonts w:eastAsia="Calibri" w:cs="Calibri"/>
          <w:color w:val="auto"/>
          <w:sz w:val="24"/>
        </w:rPr>
        <w:t xml:space="preserve">serviette de toilette. </w:t>
      </w:r>
      <w:r>
        <w:rPr>
          <w:rFonts w:eastAsia="Calibri" w:cs="Calibri"/>
          <w:i/>
          <w:iCs/>
          <w:color w:val="auto"/>
          <w:sz w:val="24"/>
        </w:rPr>
        <w:t>(Les animaux de compagnie ne sont pas admis.)</w:t>
      </w:r>
    </w:p>
    <w:p w14:paraId="21197663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tarif </w:t>
      </w:r>
      <w:r>
        <w:rPr>
          <w:rFonts w:eastAsia="Calibri" w:cs="Calibri"/>
          <w:color w:val="0066B3"/>
          <w:sz w:val="24"/>
        </w:rPr>
        <w:t>:</w:t>
      </w:r>
      <w:r>
        <w:rPr>
          <w:rFonts w:eastAsia="Calibri" w:cs="Calibri"/>
          <w:color w:val="auto"/>
          <w:sz w:val="24"/>
        </w:rPr>
        <w:t xml:space="preserve"> </w:t>
      </w:r>
      <w:r>
        <w:rPr>
          <w:rFonts w:eastAsia="Calibri" w:cs="Calibri"/>
          <w:b/>
          <w:bCs/>
          <w:color w:val="ED1C24"/>
          <w:sz w:val="24"/>
        </w:rPr>
        <w:t>adhésion + tous les repas + nuitée : 120 € (+ 27€ si vous désirez une chambre individuelle)</w:t>
      </w:r>
    </w:p>
    <w:p w14:paraId="68DF74C7" w14:textId="77777777" w:rsidR="00000000" w:rsidRDefault="00000000">
      <w:pPr>
        <w:spacing w:line="276" w:lineRule="auto"/>
        <w:jc w:val="both"/>
      </w:pPr>
      <w:r>
        <w:rPr>
          <w:rFonts w:eastAsia="Calibri" w:cs="Calibri"/>
          <w:b/>
          <w:color w:val="0066B3"/>
          <w:sz w:val="24"/>
        </w:rPr>
        <w:t>pour informations</w:t>
      </w:r>
      <w:r>
        <w:rPr>
          <w:rFonts w:eastAsia="Calibri" w:cs="Calibri"/>
          <w:color w:val="0066B3"/>
          <w:sz w:val="24"/>
        </w:rPr>
        <w:t> :</w:t>
      </w:r>
      <w:r>
        <w:rPr>
          <w:rFonts w:eastAsia="Calibri" w:cs="Calibri"/>
          <w:color w:val="auto"/>
          <w:sz w:val="24"/>
        </w:rPr>
        <w:t xml:space="preserve"> Pierre Oliva  - 06 76 55 57 23 / nlpolecamp@gmail.com</w:t>
      </w:r>
    </w:p>
    <w:p w14:paraId="5F8FD4B3" w14:textId="77777777" w:rsidR="00000000" w:rsidRDefault="00000000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spacing w:line="276" w:lineRule="auto"/>
        <w:jc w:val="both"/>
        <w:rPr>
          <w:rFonts w:eastAsia="Calibri" w:cs="Calibri"/>
          <w:color w:val="auto"/>
          <w:sz w:val="24"/>
        </w:rPr>
      </w:pPr>
    </w:p>
    <w:p w14:paraId="2BDFD223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>à renvoyer avant le 15 novembre avec le paiement par chèque</w:t>
      </w:r>
    </w:p>
    <w:p w14:paraId="448D4CE6" w14:textId="77777777" w:rsidR="00000000" w:rsidRDefault="00000000">
      <w:pPr>
        <w:spacing w:line="276" w:lineRule="auto"/>
        <w:jc w:val="center"/>
      </w:pPr>
      <w:r>
        <w:rPr>
          <w:rFonts w:eastAsia="Calibri" w:cs="Calibri"/>
          <w:b/>
          <w:color w:val="auto"/>
          <w:sz w:val="24"/>
        </w:rPr>
        <w:t xml:space="preserve"> à : Pierre Oliva  - 99 Eden Parc 2772 Montée du Vieux Camp 83330 LE CASTELLET</w:t>
      </w:r>
    </w:p>
    <w:p w14:paraId="7BCBF8A1" w14:textId="77777777" w:rsidR="00000000" w:rsidRDefault="00000000">
      <w:pPr>
        <w:spacing w:line="276" w:lineRule="auto"/>
        <w:jc w:val="center"/>
        <w:rPr>
          <w:rFonts w:eastAsia="Calibri" w:cs="Calibri"/>
          <w:b/>
          <w:color w:val="auto"/>
          <w:sz w:val="24"/>
        </w:rPr>
      </w:pPr>
    </w:p>
    <w:p w14:paraId="5B0E39F7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nom : ….........................................................................................................................…………..</w:t>
      </w:r>
    </w:p>
    <w:p w14:paraId="4BD28DC6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adresse : …....................................................................................................................…………..</w:t>
      </w:r>
    </w:p>
    <w:p w14:paraId="6795C4FC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courriel : …....................................................................................................................…………..</w:t>
      </w:r>
    </w:p>
    <w:p w14:paraId="77B2F280" w14:textId="77777777" w:rsidR="00000000" w:rsidRDefault="00000000">
      <w:pPr>
        <w:spacing w:line="276" w:lineRule="auto"/>
      </w:pPr>
      <w:r>
        <w:rPr>
          <w:rFonts w:eastAsia="Calibri" w:cs="Calibri"/>
          <w:color w:val="auto"/>
          <w:sz w:val="24"/>
        </w:rPr>
        <w:t>téléphone (fixe et/ou portable) : ….............................................................................…………</w:t>
      </w:r>
      <w:r>
        <w:rPr>
          <w:rFonts w:eastAsia="Calibri" w:cs="Calibri"/>
          <w:color w:val="auto"/>
          <w:sz w:val="26"/>
        </w:rPr>
        <w:t>..</w:t>
      </w:r>
    </w:p>
    <w:p w14:paraId="270E1B7A" w14:textId="77777777" w:rsidR="00000000" w:rsidRDefault="00000000">
      <w:pPr>
        <w:spacing w:line="276" w:lineRule="auto"/>
        <w:rPr>
          <w:rFonts w:eastAsia="Calibri" w:cs="Calibri"/>
          <w:color w:val="auto"/>
          <w:sz w:val="26"/>
        </w:rPr>
      </w:pPr>
    </w:p>
    <w:p w14:paraId="6340DE47" w14:textId="77777777" w:rsidR="00000000" w:rsidRDefault="00000000">
      <w:pPr>
        <w:spacing w:line="276" w:lineRule="auto"/>
      </w:pPr>
      <w:r>
        <w:rPr>
          <w:rFonts w:ascii="Wingdings" w:eastAsia="Wingdings" w:hAnsi="Wingdings" w:cs="Wingdings"/>
          <w:color w:val="auto"/>
        </w:rPr>
        <w:t xml:space="preserve"> Ø</w:t>
      </w:r>
      <w:r>
        <w:rPr>
          <w:rFonts w:eastAsia="Calibri" w:cs="Calibri"/>
          <w:color w:val="auto"/>
        </w:rPr>
        <w:t xml:space="preserve">    s'inscrit à la fin de semaine culturelle à La Garde et paie donc </w:t>
      </w:r>
      <w:r>
        <w:rPr>
          <w:rFonts w:eastAsia="Calibri" w:cs="Calibri"/>
          <w:b/>
          <w:bCs/>
          <w:color w:val="auto"/>
        </w:rPr>
        <w:t>120 €</w:t>
      </w:r>
    </w:p>
    <w:p w14:paraId="4A9C2428" w14:textId="77777777" w:rsidR="00000000" w:rsidRDefault="00000000">
      <w:pPr>
        <w:spacing w:line="276" w:lineRule="auto"/>
      </w:pPr>
      <w:r>
        <w:rPr>
          <w:rFonts w:ascii="Wingdings" w:eastAsia="Wingdings" w:hAnsi="Wingdings" w:cs="Wingdings"/>
          <w:color w:val="auto"/>
        </w:rPr>
        <w:t xml:space="preserve"> Ø</w:t>
      </w:r>
      <w:r>
        <w:rPr>
          <w:rFonts w:eastAsia="Calibri" w:cs="Calibri"/>
          <w:color w:val="auto"/>
        </w:rPr>
        <w:t xml:space="preserve">    choisit le groupe de travail suivant :              1 :  ⃝       2 :  ⃝         3: ⃝ </w:t>
      </w:r>
    </w:p>
    <w:p w14:paraId="6323EE9E" w14:textId="77777777" w:rsidR="00000000" w:rsidRDefault="00000000">
      <w:pPr>
        <w:spacing w:line="276" w:lineRule="auto"/>
      </w:pPr>
      <w:r>
        <w:rPr>
          <w:rFonts w:eastAsia="Calibri" w:cs="Calibri"/>
          <w:color w:val="auto"/>
        </w:rPr>
        <w:t xml:space="preserve">    </w:t>
      </w:r>
      <w:r>
        <w:rPr>
          <w:rFonts w:ascii="Wingdings" w:eastAsia="Wingdings" w:hAnsi="Wingdings" w:cs="Wingdings"/>
          <w:color w:val="auto"/>
        </w:rPr>
        <w:t xml:space="preserve">Ø </w:t>
      </w:r>
      <w:r>
        <w:rPr>
          <w:rFonts w:eastAsia="Calibri" w:cs="Calibri"/>
          <w:color w:val="auto"/>
        </w:rPr>
        <w:t>souhaite des plats végétariens :  oui  ⃝   non   ⃝</w:t>
      </w:r>
    </w:p>
    <w:p w14:paraId="7486064D" w14:textId="77777777" w:rsidR="00000000" w:rsidRDefault="00000000">
      <w:pPr>
        <w:spacing w:line="276" w:lineRule="auto"/>
        <w:jc w:val="center"/>
      </w:pPr>
      <w:r>
        <w:rPr>
          <w:rFonts w:ascii="Wingdings" w:eastAsia="Wingdings" w:hAnsi="Wingdings" w:cs="Wingdings"/>
          <w:color w:val="auto"/>
        </w:rPr>
        <w:t xml:space="preserve"> </w:t>
      </w:r>
      <w:r>
        <w:rPr>
          <w:rFonts w:eastAsia="Calibri" w:cs="Calibri"/>
          <w:color w:val="auto"/>
        </w:rPr>
        <w:t xml:space="preserve">           </w:t>
      </w:r>
      <w:r>
        <w:rPr>
          <w:rFonts w:eastAsia="Calibri" w:cs="Calibri"/>
          <w:b/>
          <w:color w:val="auto"/>
          <w:sz w:val="24"/>
        </w:rPr>
        <w:t>paiement par chèque  à l'ordre de Espéranto-Provence</w:t>
      </w:r>
    </w:p>
    <w:p w14:paraId="54ACAF2F" w14:textId="77777777" w:rsidR="009A4805" w:rsidRDefault="00000000">
      <w:pPr>
        <w:spacing w:line="276" w:lineRule="auto"/>
        <w:jc w:val="center"/>
      </w:pPr>
      <w:r>
        <w:rPr>
          <w:rFonts w:eastAsia="Calibri" w:cs="Calibri"/>
          <w:b/>
          <w:bCs/>
          <w:color w:val="auto"/>
          <w:sz w:val="24"/>
          <w:u w:val="single"/>
        </w:rPr>
        <w:t>/!\</w:t>
      </w:r>
      <w:r>
        <w:rPr>
          <w:rFonts w:eastAsia="Calibri" w:cs="Calibri"/>
          <w:b/>
          <w:bCs/>
          <w:color w:val="auto"/>
          <w:sz w:val="24"/>
        </w:rPr>
        <w:t xml:space="preserve">  </w:t>
      </w:r>
      <w:r>
        <w:rPr>
          <w:rFonts w:eastAsia="Calibri" w:cs="Calibri"/>
          <w:i/>
          <w:iCs/>
          <w:color w:val="auto"/>
          <w:sz w:val="24"/>
        </w:rPr>
        <w:t>la somme ne sera pas remboursée en cas d'absence ou d'annulation après le 15 novembre</w:t>
      </w:r>
    </w:p>
    <w:sectPr w:rsidR="009A4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1C08" w14:textId="77777777" w:rsidR="009A4805" w:rsidRDefault="009A4805" w:rsidP="00197FF9">
      <w:r>
        <w:separator/>
      </w:r>
    </w:p>
  </w:endnote>
  <w:endnote w:type="continuationSeparator" w:id="0">
    <w:p w14:paraId="3B167218" w14:textId="77777777" w:rsidR="009A4805" w:rsidRDefault="009A4805" w:rsidP="001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E874" w14:textId="77777777" w:rsidR="00197FF9" w:rsidRDefault="00197F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288" w14:textId="77777777" w:rsidR="00197FF9" w:rsidRDefault="00197F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9B4A" w14:textId="77777777" w:rsidR="00197FF9" w:rsidRDefault="00197F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2601" w14:textId="77777777" w:rsidR="009A4805" w:rsidRDefault="009A4805" w:rsidP="00197FF9">
      <w:r>
        <w:separator/>
      </w:r>
    </w:p>
  </w:footnote>
  <w:footnote w:type="continuationSeparator" w:id="0">
    <w:p w14:paraId="3E3F09C9" w14:textId="77777777" w:rsidR="009A4805" w:rsidRDefault="009A4805" w:rsidP="0019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2BB5" w14:textId="77777777" w:rsidR="00197FF9" w:rsidRDefault="00197F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AD1" w14:textId="77777777" w:rsidR="00197FF9" w:rsidRDefault="00197F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33A2" w14:textId="77777777" w:rsidR="00197FF9" w:rsidRDefault="00197F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F9"/>
    <w:rsid w:val="00197FF9"/>
    <w:rsid w:val="009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1A791"/>
  <w15:chartTrackingRefBased/>
  <w15:docId w15:val="{807942F1-2B2A-F74B-9FE5-84E195E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egoe UI" w:hAnsi="Calibri" w:cs="Tahoma"/>
      <w:color w:val="000000"/>
      <w:sz w:val="22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0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197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7FF9"/>
    <w:rPr>
      <w:rFonts w:ascii="Calibri" w:eastAsia="Segoe UI" w:hAnsi="Calibri" w:cs="Tahoma"/>
      <w:color w:val="000000"/>
      <w:sz w:val="22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97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7FF9"/>
    <w:rPr>
      <w:rFonts w:ascii="Calibri" w:eastAsia="Segoe UI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lpolecamp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Spanjaard</dc:creator>
  <cp:keywords/>
  <cp:lastModifiedBy>Thierry Spanjaard</cp:lastModifiedBy>
  <cp:revision>2</cp:revision>
  <cp:lastPrinted>1601-01-01T00:00:00Z</cp:lastPrinted>
  <dcterms:created xsi:type="dcterms:W3CDTF">2023-09-02T20:07:00Z</dcterms:created>
  <dcterms:modified xsi:type="dcterms:W3CDTF">2023-09-02T20:07:00Z</dcterms:modified>
</cp:coreProperties>
</file>